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0DDD" w14:textId="6C4A99B1" w:rsidR="00AC35B3" w:rsidRPr="00AC35B3" w:rsidRDefault="00AC35B3" w:rsidP="00AC35B3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222222"/>
        </w:rPr>
      </w:pPr>
      <w:r w:rsidRPr="00AC35B3">
        <w:rPr>
          <w:rFonts w:ascii="Arial" w:eastAsia="Times New Roman" w:hAnsi="Arial" w:cs="Arial"/>
          <w:b/>
          <w:bCs/>
          <w:color w:val="222222"/>
        </w:rPr>
        <w:t xml:space="preserve">Best Practices for Using the </w:t>
      </w:r>
      <w:r w:rsidR="00B12948">
        <w:rPr>
          <w:rFonts w:ascii="Arial" w:eastAsia="Times New Roman" w:hAnsi="Arial" w:cs="Arial"/>
          <w:b/>
          <w:bCs/>
          <w:color w:val="222222"/>
        </w:rPr>
        <w:t>Strategic Giving</w:t>
      </w:r>
      <w:r w:rsidRPr="00AC35B3">
        <w:rPr>
          <w:rFonts w:ascii="Arial" w:eastAsia="Times New Roman" w:hAnsi="Arial" w:cs="Arial"/>
          <w:b/>
          <w:bCs/>
          <w:color w:val="222222"/>
        </w:rPr>
        <w:t xml:space="preserve"> Plan Template </w:t>
      </w:r>
    </w:p>
    <w:p w14:paraId="15C08704" w14:textId="14596E4E" w:rsidR="00AC35B3" w:rsidRPr="00AC35B3" w:rsidRDefault="00AC35B3" w:rsidP="00AC35B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3"/>
          <w:szCs w:val="23"/>
        </w:rPr>
      </w:pPr>
      <w:r w:rsidRPr="00AC35B3">
        <w:rPr>
          <w:rFonts w:ascii="Arial" w:hAnsi="Arial" w:cs="Arial"/>
          <w:color w:val="222222"/>
          <w:sz w:val="23"/>
          <w:szCs w:val="23"/>
        </w:rPr>
        <w:t xml:space="preserve">The </w:t>
      </w:r>
      <w:r w:rsidR="00B12948">
        <w:rPr>
          <w:rFonts w:ascii="Arial" w:hAnsi="Arial" w:cs="Arial"/>
          <w:color w:val="222222"/>
          <w:sz w:val="23"/>
          <w:szCs w:val="23"/>
        </w:rPr>
        <w:t>Strategic Giving</w:t>
      </w:r>
      <w:r w:rsidRPr="00AC35B3">
        <w:rPr>
          <w:rFonts w:ascii="Arial" w:hAnsi="Arial" w:cs="Arial"/>
          <w:color w:val="222222"/>
          <w:sz w:val="23"/>
          <w:szCs w:val="23"/>
        </w:rPr>
        <w:t xml:space="preserve"> Plan is a tool to facilitate deeper conversations with your clients about their charitable giving. Here are some best practices to maximize its effectiveness:</w:t>
      </w:r>
    </w:p>
    <w:p w14:paraId="160872FB" w14:textId="77777777" w:rsidR="00AC35B3" w:rsidRPr="00AC35B3" w:rsidRDefault="00AC35B3" w:rsidP="00AC35B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3"/>
          <w:szCs w:val="23"/>
        </w:rPr>
      </w:pPr>
      <w:r w:rsidRPr="00AC35B3">
        <w:rPr>
          <w:rFonts w:ascii="Arial" w:hAnsi="Arial" w:cs="Arial"/>
          <w:b/>
          <w:bCs/>
          <w:color w:val="222222"/>
          <w:sz w:val="23"/>
          <w:szCs w:val="23"/>
        </w:rPr>
        <w:t>Preparation:</w:t>
      </w:r>
    </w:p>
    <w:p w14:paraId="5D2FC872" w14:textId="77777777" w:rsidR="00AC35B3" w:rsidRPr="00AC35B3" w:rsidRDefault="00AC35B3" w:rsidP="00AC35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Personalize the Template: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Pre-populate sections like "Financial Resources" and "Previous Donations" (if applicable). Adapt "Ways to Give" suggestions based on the client's giving patterns and potential interests.</w:t>
      </w:r>
    </w:p>
    <w:p w14:paraId="0D299F46" w14:textId="77777777" w:rsidR="00AC35B3" w:rsidRPr="00AC35B3" w:rsidRDefault="00AC35B3" w:rsidP="00AC35B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3"/>
          <w:szCs w:val="23"/>
        </w:rPr>
      </w:pPr>
      <w:r w:rsidRPr="00AC35B3">
        <w:rPr>
          <w:rFonts w:ascii="Arial" w:hAnsi="Arial" w:cs="Arial"/>
          <w:b/>
          <w:bCs/>
          <w:color w:val="222222"/>
          <w:sz w:val="23"/>
          <w:szCs w:val="23"/>
        </w:rPr>
        <w:t>Client Meeting:</w:t>
      </w:r>
    </w:p>
    <w:p w14:paraId="10CFFC73" w14:textId="77777777" w:rsidR="00AC35B3" w:rsidRPr="00AC35B3" w:rsidRDefault="00AC35B3" w:rsidP="00AC35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Set the Stage: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Briefly introduce the Philanthropic Plan Template and its purpose: to guide them in creating a strategic giving plan aligned with their values.</w:t>
      </w:r>
    </w:p>
    <w:p w14:paraId="16148E36" w14:textId="77777777" w:rsidR="00AC35B3" w:rsidRPr="00AC35B3" w:rsidRDefault="00AC35B3" w:rsidP="00AC35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Start with Values &amp; Vision: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Begin by discussing their philanthropic vision and core values. What causes are they passionate about? What impact do they want to make?</w:t>
      </w:r>
    </w:p>
    <w:p w14:paraId="2DA07D91" w14:textId="77777777" w:rsidR="00AC35B3" w:rsidRPr="00AC35B3" w:rsidRDefault="00AC35B3" w:rsidP="00AC35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Leverage the Template: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Use the template as a conversation guide, not a rigid script. Explore each section together, prompting questions and offering insights based on the client's input.</w:t>
      </w:r>
    </w:p>
    <w:p w14:paraId="00FDF640" w14:textId="77777777" w:rsidR="00AC35B3" w:rsidRPr="00AC35B3" w:rsidRDefault="00AC35B3" w:rsidP="00AC35B3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Action Steps: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Encourage them to actively participate in setting priorities and goals.</w:t>
      </w:r>
    </w:p>
    <w:p w14:paraId="29DCAF2C" w14:textId="77777777" w:rsidR="00AC35B3" w:rsidRPr="00AC35B3" w:rsidRDefault="00AC35B3" w:rsidP="00AC35B3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Financial Resources: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Discuss their budget for charitable giving and explore potential adjustments.</w:t>
      </w:r>
    </w:p>
    <w:p w14:paraId="1238EE20" w14:textId="77777777" w:rsidR="00AC35B3" w:rsidRPr="00AC35B3" w:rsidRDefault="00AC35B3" w:rsidP="00AC35B3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Ways to Give: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Explain different giving methods (direct donations, foundations, etc.) and tailor suggestions to their preferences and goals. Consider tax implications if relevant.</w:t>
      </w:r>
    </w:p>
    <w:p w14:paraId="2D13F703" w14:textId="77777777" w:rsidR="00AC35B3" w:rsidRPr="00AC35B3" w:rsidRDefault="00AC35B3" w:rsidP="00AC35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Open Communication: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Encourage open dialogue throughout the process. Be a sounding board, offering options and explanations without imposing your opinion.</w:t>
      </w:r>
    </w:p>
    <w:p w14:paraId="71F804D1" w14:textId="77777777" w:rsidR="00AC35B3" w:rsidRPr="00AC35B3" w:rsidRDefault="00AC35B3" w:rsidP="00AC35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Focus on Impact: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Help them connect their giving to tangible results. Share success stories of organizations they might be interested in.</w:t>
      </w:r>
    </w:p>
    <w:p w14:paraId="52DDBC80" w14:textId="77777777" w:rsidR="00AC35B3" w:rsidRPr="00AC35B3" w:rsidRDefault="00AC35B3" w:rsidP="00AC35B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3"/>
          <w:szCs w:val="23"/>
        </w:rPr>
      </w:pPr>
      <w:r w:rsidRPr="00AC35B3">
        <w:rPr>
          <w:rFonts w:ascii="Arial" w:hAnsi="Arial" w:cs="Arial"/>
          <w:b/>
          <w:bCs/>
          <w:color w:val="222222"/>
          <w:sz w:val="23"/>
          <w:szCs w:val="23"/>
        </w:rPr>
        <w:t>Next Steps:</w:t>
      </w:r>
    </w:p>
    <w:p w14:paraId="1F955265" w14:textId="77777777" w:rsidR="00AC35B3" w:rsidRPr="00AC35B3" w:rsidRDefault="00AC35B3" w:rsidP="00AC35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Refine the Plan: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Collaborate with the client to refine the plan based on the conversation. Let them personalize sections like "Additional Suggestions."</w:t>
      </w:r>
    </w:p>
    <w:p w14:paraId="3E86A2A4" w14:textId="77777777" w:rsidR="00AC35B3" w:rsidRPr="00AC35B3" w:rsidRDefault="00AC35B3" w:rsidP="00AC35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Actionable Steps: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Outline concrete next steps, such as researching specific organizations or scheduling meetings with potential beneficiaries.</w:t>
      </w:r>
    </w:p>
    <w:p w14:paraId="4E1A3F06" w14:textId="77777777" w:rsidR="00AC35B3" w:rsidRPr="00AC35B3" w:rsidRDefault="00AC35B3" w:rsidP="00AC35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Follow-up: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Schedule a follow-up meeting to discuss their progress and address any questions.</w:t>
      </w:r>
    </w:p>
    <w:p w14:paraId="5FF0B407" w14:textId="77777777" w:rsidR="00AC35B3" w:rsidRPr="00AC35B3" w:rsidRDefault="00AC35B3" w:rsidP="00AC35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3"/>
          <w:szCs w:val="23"/>
        </w:rPr>
      </w:pPr>
      <w:r w:rsidRPr="00AC35B3">
        <w:rPr>
          <w:rFonts w:ascii="Arial" w:eastAsia="Times New Roman" w:hAnsi="Arial" w:cs="Arial"/>
          <w:b/>
          <w:bCs/>
          <w:color w:val="222222"/>
          <w:sz w:val="23"/>
          <w:szCs w:val="23"/>
        </w:rPr>
        <w:t>Celebrate Successes:</w:t>
      </w:r>
      <w:r w:rsidRPr="00AC35B3">
        <w:rPr>
          <w:rFonts w:ascii="Arial" w:eastAsia="Times New Roman" w:hAnsi="Arial" w:cs="Arial"/>
          <w:color w:val="222222"/>
          <w:sz w:val="23"/>
          <w:szCs w:val="23"/>
        </w:rPr>
        <w:t> Acknowledge their commitment to philanthropy and celebrate any milestones they achieve.</w:t>
      </w:r>
    </w:p>
    <w:p w14:paraId="30374B22" w14:textId="2694364D" w:rsidR="004D6DAD" w:rsidRPr="00AC35B3" w:rsidRDefault="00AC35B3" w:rsidP="00AC35B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3"/>
          <w:szCs w:val="23"/>
        </w:rPr>
      </w:pPr>
      <w:r w:rsidRPr="00AC35B3">
        <w:rPr>
          <w:rFonts w:ascii="Arial" w:hAnsi="Arial" w:cs="Arial"/>
          <w:color w:val="222222"/>
          <w:sz w:val="23"/>
          <w:szCs w:val="23"/>
        </w:rPr>
        <w:t xml:space="preserve">By following these best practices, you can leverage the </w:t>
      </w:r>
      <w:r w:rsidR="00B12948">
        <w:rPr>
          <w:rFonts w:ascii="Arial" w:hAnsi="Arial" w:cs="Arial"/>
          <w:color w:val="222222"/>
          <w:sz w:val="23"/>
          <w:szCs w:val="23"/>
        </w:rPr>
        <w:t>Strategic Giving</w:t>
      </w:r>
      <w:bookmarkStart w:id="0" w:name="_GoBack"/>
      <w:bookmarkEnd w:id="0"/>
      <w:r w:rsidRPr="00AC35B3">
        <w:rPr>
          <w:rFonts w:ascii="Arial" w:hAnsi="Arial" w:cs="Arial"/>
          <w:color w:val="222222"/>
          <w:sz w:val="23"/>
          <w:szCs w:val="23"/>
        </w:rPr>
        <w:t xml:space="preserve"> Plan Template to have enriching conversations with your clients, empowering them to make informed choices about their charitable giving and maximize their philanthropic impact.</w:t>
      </w:r>
    </w:p>
    <w:sectPr w:rsidR="004D6DAD" w:rsidRPr="00AC35B3" w:rsidSect="0075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75B14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81689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10534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B3"/>
    <w:rsid w:val="00117174"/>
    <w:rsid w:val="00757152"/>
    <w:rsid w:val="00AC35B3"/>
    <w:rsid w:val="00B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EDD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35B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35B3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35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C3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2049</Characters>
  <Application>Microsoft Macintosh Word</Application>
  <DocSecurity>0</DocSecurity>
  <Lines>17</Lines>
  <Paragraphs>4</Paragraphs>
  <ScaleCrop>false</ScaleCrop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Thiboutot</dc:creator>
  <cp:keywords/>
  <dc:description/>
  <cp:lastModifiedBy>Jen Thiboutot</cp:lastModifiedBy>
  <cp:revision>2</cp:revision>
  <dcterms:created xsi:type="dcterms:W3CDTF">2024-06-19T12:15:00Z</dcterms:created>
  <dcterms:modified xsi:type="dcterms:W3CDTF">2024-06-19T12:38:00Z</dcterms:modified>
</cp:coreProperties>
</file>