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6BC0" w14:textId="77777777" w:rsidR="00EB10DB" w:rsidRDefault="00EB10DB" w:rsidP="00762D9E">
      <w:pPr>
        <w:jc w:val="center"/>
        <w:rPr>
          <w:b/>
          <w:bCs/>
          <w:sz w:val="36"/>
          <w:szCs w:val="36"/>
          <w:u w:val="single"/>
        </w:rPr>
      </w:pPr>
    </w:p>
    <w:p w14:paraId="4B509708" w14:textId="65515D0B" w:rsidR="0017160B" w:rsidRDefault="00762D9E" w:rsidP="00762D9E">
      <w:pPr>
        <w:jc w:val="center"/>
      </w:pPr>
      <w:r w:rsidRPr="00762D9E">
        <w:rPr>
          <w:b/>
          <w:bCs/>
          <w:sz w:val="36"/>
          <w:szCs w:val="36"/>
          <w:u w:val="single"/>
        </w:rPr>
        <w:t xml:space="preserve">Esteem </w:t>
      </w:r>
      <w:r w:rsidR="006C3B10">
        <w:rPr>
          <w:b/>
          <w:bCs/>
          <w:sz w:val="36"/>
          <w:szCs w:val="36"/>
          <w:u w:val="single"/>
        </w:rPr>
        <w:t xml:space="preserve">Wealth Partners </w:t>
      </w:r>
      <w:r w:rsidR="00EA6391">
        <w:rPr>
          <w:b/>
          <w:bCs/>
          <w:sz w:val="36"/>
          <w:szCs w:val="36"/>
          <w:u w:val="single"/>
        </w:rPr>
        <w:t>Ju</w:t>
      </w:r>
      <w:r w:rsidR="008A56D7">
        <w:rPr>
          <w:b/>
          <w:bCs/>
          <w:sz w:val="36"/>
          <w:szCs w:val="36"/>
          <w:u w:val="single"/>
        </w:rPr>
        <w:t>ly</w:t>
      </w:r>
      <w:r w:rsidRPr="00762D9E">
        <w:rPr>
          <w:b/>
          <w:bCs/>
          <w:sz w:val="36"/>
          <w:szCs w:val="36"/>
          <w:u w:val="single"/>
        </w:rPr>
        <w:t xml:space="preserve"> Newsletter Topics</w:t>
      </w:r>
    </w:p>
    <w:p w14:paraId="0F91CAF9" w14:textId="77777777" w:rsidR="00762D9E" w:rsidRPr="00E16873" w:rsidRDefault="00762D9E" w:rsidP="00762D9E">
      <w:pPr>
        <w:rPr>
          <w:u w:val="single"/>
        </w:rPr>
      </w:pPr>
    </w:p>
    <w:p w14:paraId="7D38D308" w14:textId="14B18029" w:rsidR="00762D9E" w:rsidRPr="00E16873" w:rsidRDefault="00762D9E" w:rsidP="00762D9E">
      <w:pPr>
        <w:rPr>
          <w:rFonts w:ascii="Calibri" w:hAnsi="Calibri" w:cs="Calibri"/>
          <w:sz w:val="21"/>
          <w:szCs w:val="21"/>
          <w:u w:val="single"/>
        </w:rPr>
      </w:pPr>
      <w:r w:rsidRPr="00E16873">
        <w:rPr>
          <w:rFonts w:ascii="Calibri" w:hAnsi="Calibri" w:cs="Calibri"/>
          <w:sz w:val="21"/>
          <w:szCs w:val="21"/>
          <w:u w:val="single"/>
        </w:rPr>
        <w:t>Upcoming Dates/Reminders:</w:t>
      </w:r>
    </w:p>
    <w:p w14:paraId="099032CA" w14:textId="2CE69418" w:rsidR="00762D9E" w:rsidRPr="00E16873" w:rsidRDefault="0008561F" w:rsidP="0008561F">
      <w:pPr>
        <w:pStyle w:val="ListParagraph"/>
        <w:numPr>
          <w:ilvl w:val="0"/>
          <w:numId w:val="4"/>
        </w:numPr>
        <w:rPr>
          <w:rFonts w:ascii="Calibri" w:hAnsi="Calibri" w:cs="Calibri"/>
          <w:sz w:val="21"/>
          <w:szCs w:val="21"/>
        </w:rPr>
      </w:pPr>
      <w:r w:rsidRPr="00E16873">
        <w:rPr>
          <w:rFonts w:ascii="Calibri" w:hAnsi="Calibri" w:cs="Calibri"/>
          <w:sz w:val="21"/>
          <w:szCs w:val="21"/>
        </w:rPr>
        <w:t xml:space="preserve">Virtual Event with </w:t>
      </w:r>
      <w:proofErr w:type="spellStart"/>
      <w:r w:rsidRPr="00E16873">
        <w:rPr>
          <w:rFonts w:ascii="Calibri" w:hAnsi="Calibri" w:cs="Calibri"/>
          <w:sz w:val="21"/>
          <w:szCs w:val="21"/>
        </w:rPr>
        <w:t>Alfronso</w:t>
      </w:r>
      <w:proofErr w:type="spellEnd"/>
      <w:r w:rsidRPr="00E16873">
        <w:rPr>
          <w:rFonts w:ascii="Calibri" w:hAnsi="Calibri" w:cs="Calibri"/>
          <w:sz w:val="21"/>
          <w:szCs w:val="21"/>
        </w:rPr>
        <w:t xml:space="preserve"> Ribeiro - August 13, 2026</w:t>
      </w:r>
      <w:r w:rsidR="00E16873">
        <w:rPr>
          <w:rFonts w:ascii="Calibri" w:hAnsi="Calibri" w:cs="Calibri"/>
          <w:sz w:val="21"/>
          <w:szCs w:val="21"/>
        </w:rPr>
        <w:t xml:space="preserve"> – Contact us to register!</w:t>
      </w:r>
    </w:p>
    <w:p w14:paraId="1C216C82" w14:textId="77777777" w:rsidR="0008561F" w:rsidRPr="00E16873" w:rsidRDefault="0008561F" w:rsidP="0008561F">
      <w:pPr>
        <w:pStyle w:val="ListParagraph"/>
        <w:rPr>
          <w:rFonts w:ascii="Calibri" w:hAnsi="Calibri" w:cs="Calibri"/>
          <w:sz w:val="21"/>
          <w:szCs w:val="21"/>
        </w:rPr>
      </w:pPr>
    </w:p>
    <w:p w14:paraId="24AF24E6" w14:textId="49A08409" w:rsidR="001A68E9" w:rsidRPr="00E16873" w:rsidRDefault="00762D9E" w:rsidP="001A68E9">
      <w:pPr>
        <w:rPr>
          <w:rFonts w:ascii="Calibri" w:hAnsi="Calibri" w:cs="Calibri"/>
          <w:b/>
          <w:bCs/>
          <w:sz w:val="21"/>
          <w:szCs w:val="21"/>
        </w:rPr>
      </w:pPr>
      <w:r w:rsidRPr="00E16873">
        <w:rPr>
          <w:rFonts w:ascii="Calibri" w:hAnsi="Calibri" w:cs="Calibri"/>
          <w:b/>
          <w:bCs/>
          <w:sz w:val="21"/>
          <w:szCs w:val="21"/>
        </w:rPr>
        <w:t>Article #1</w:t>
      </w:r>
      <w:r w:rsidRPr="00E16873">
        <w:rPr>
          <w:rFonts w:ascii="Calibri" w:hAnsi="Calibri" w:cs="Calibri"/>
          <w:sz w:val="21"/>
          <w:szCs w:val="21"/>
        </w:rPr>
        <w:t>:</w:t>
      </w:r>
      <w:r w:rsidR="00EA6391" w:rsidRPr="00E16873">
        <w:rPr>
          <w:rFonts w:ascii="Calibri" w:hAnsi="Calibri" w:cs="Calibri"/>
          <w:sz w:val="21"/>
          <w:szCs w:val="21"/>
        </w:rPr>
        <w:t xml:space="preserve"> </w:t>
      </w:r>
      <w:r w:rsidR="001A68E9" w:rsidRPr="00E16873">
        <w:rPr>
          <w:rFonts w:ascii="Calibri" w:hAnsi="Calibri" w:cs="Calibri"/>
          <w:b/>
          <w:bCs/>
        </w:rPr>
        <w:t>Are You Paying More Taxes Than Necessary?</w:t>
      </w:r>
      <w:r w:rsidR="000158BD">
        <w:rPr>
          <w:rFonts w:ascii="Calibri" w:hAnsi="Calibri" w:cs="Calibri"/>
          <w:b/>
          <w:bCs/>
        </w:rPr>
        <w:t xml:space="preserve"> </w:t>
      </w:r>
      <w:r w:rsidR="000158BD" w:rsidRPr="000158BD">
        <w:rPr>
          <w:rFonts w:ascii="Calibri" w:hAnsi="Calibri" w:cs="Calibri"/>
          <w:i/>
          <w:iCs/>
          <w:u w:val="single"/>
        </w:rPr>
        <w:t>(No link available)</w:t>
      </w:r>
    </w:p>
    <w:p w14:paraId="6E2761DF" w14:textId="77777777" w:rsidR="001A68E9" w:rsidRPr="00E16873" w:rsidRDefault="001A68E9" w:rsidP="001A68E9">
      <w:pPr>
        <w:rPr>
          <w:rFonts w:ascii="Calibri" w:hAnsi="Calibri" w:cs="Calibri"/>
          <w:sz w:val="21"/>
          <w:szCs w:val="21"/>
        </w:rPr>
      </w:pPr>
      <w:r w:rsidRPr="00E16873">
        <w:rPr>
          <w:rFonts w:ascii="Calibri" w:hAnsi="Calibri" w:cs="Calibri"/>
          <w:sz w:val="21"/>
          <w:szCs w:val="21"/>
        </w:rPr>
        <w:t>When most people think about taxes, they think about filing their return each year and moving on. However, tax planning goes far beyond preparing a return—it is an ongoing process that can play a significant role in your overall financial well-being. Proactive tax planning focuses on minimizing taxes over time, improving cash flow, and ensuring that tax-related decisions support your broader financial goals.</w:t>
      </w:r>
    </w:p>
    <w:p w14:paraId="77E28B70" w14:textId="77777777" w:rsidR="001A68E9" w:rsidRPr="00E16873" w:rsidRDefault="001A68E9" w:rsidP="001A68E9">
      <w:pPr>
        <w:rPr>
          <w:rFonts w:ascii="Calibri" w:hAnsi="Calibri" w:cs="Calibri"/>
          <w:sz w:val="21"/>
          <w:szCs w:val="21"/>
        </w:rPr>
      </w:pPr>
      <w:r w:rsidRPr="00E16873">
        <w:rPr>
          <w:rFonts w:ascii="Calibri" w:hAnsi="Calibri" w:cs="Calibri"/>
          <w:sz w:val="21"/>
          <w:szCs w:val="21"/>
        </w:rPr>
        <w:t>Without a coordinated tax strategy, it is easy to overlook opportunities that may help reduce your lifetime tax burden. Important decisions related to income timing, deductions, Roth conversions, charitable giving, and retirement distributions can all impact the amount of taxes you pay over the years. A proactive approach can also help reduce the likelihood of unexpected tax bills and provide greater confidence in your financial future.</w:t>
      </w:r>
    </w:p>
    <w:p w14:paraId="490C4963" w14:textId="77777777" w:rsidR="001A68E9" w:rsidRPr="00E16873" w:rsidRDefault="001A68E9" w:rsidP="001A68E9">
      <w:pPr>
        <w:rPr>
          <w:rFonts w:ascii="Calibri" w:hAnsi="Calibri" w:cs="Calibri"/>
          <w:sz w:val="21"/>
          <w:szCs w:val="21"/>
        </w:rPr>
      </w:pPr>
      <w:r w:rsidRPr="00E16873">
        <w:rPr>
          <w:rFonts w:ascii="Calibri" w:hAnsi="Calibri" w:cs="Calibri"/>
          <w:sz w:val="21"/>
          <w:szCs w:val="21"/>
        </w:rPr>
        <w:t>Tax planning is especially valuable because it connects many areas of your financial life. As your family circumstances, income, retirement plans, and tax laws evolve, there may be new opportunities available that align with your long-term objectives. Regular review and analysis can help ensure that your financial strategies continue working together efficiently.</w:t>
      </w:r>
    </w:p>
    <w:p w14:paraId="776844FC" w14:textId="77777777" w:rsidR="001A68E9" w:rsidRPr="00E16873" w:rsidRDefault="001A68E9" w:rsidP="001A68E9">
      <w:pPr>
        <w:rPr>
          <w:rFonts w:ascii="Calibri" w:hAnsi="Calibri" w:cs="Calibri"/>
          <w:sz w:val="21"/>
          <w:szCs w:val="21"/>
        </w:rPr>
      </w:pPr>
      <w:r w:rsidRPr="00E16873">
        <w:rPr>
          <w:rFonts w:ascii="Calibri" w:hAnsi="Calibri" w:cs="Calibri"/>
          <w:sz w:val="21"/>
          <w:szCs w:val="21"/>
        </w:rPr>
        <w:t>At Esteem Wealth Partners, we utilize specialized tax planning tools to help identify opportunities that may otherwise go unnoticed. Our process can help analyze your current tax return, evaluate future planning opportunities, model potential strategies, and create awareness around important age-based provisions and changes within the tax code. Most importantly, we strive to coordinate these decisions with your overall financial and retirement plan, as well as your CPA when appropriate.</w:t>
      </w:r>
    </w:p>
    <w:p w14:paraId="762B7892" w14:textId="77777777" w:rsidR="001A68E9" w:rsidRPr="00E16873" w:rsidRDefault="001A68E9" w:rsidP="001A68E9">
      <w:pPr>
        <w:rPr>
          <w:rFonts w:ascii="Calibri" w:hAnsi="Calibri" w:cs="Calibri"/>
          <w:sz w:val="21"/>
          <w:szCs w:val="21"/>
        </w:rPr>
      </w:pPr>
      <w:r w:rsidRPr="00E16873">
        <w:rPr>
          <w:rFonts w:ascii="Calibri" w:hAnsi="Calibri" w:cs="Calibri"/>
          <w:sz w:val="21"/>
          <w:szCs w:val="21"/>
        </w:rPr>
        <w:t>Tax planning is not just about saving money this year—it is about making thoughtful decisions that can positively impact your financial future for years to come. If you would like to learn how proactive tax planning could support your goals, we encourage you to reach out to your Esteem Wealth Partners advisor to start the conversation.</w:t>
      </w:r>
    </w:p>
    <w:p w14:paraId="1F032BDF" w14:textId="06199A32" w:rsidR="00762D9E" w:rsidRPr="00FE4924" w:rsidRDefault="00FE4924" w:rsidP="00762D9E">
      <w:pPr>
        <w:rPr>
          <w:i/>
          <w:iCs/>
          <w:u w:val="single"/>
        </w:rPr>
      </w:pPr>
      <w:r w:rsidRPr="00FE4924">
        <w:rPr>
          <w:i/>
          <w:iCs/>
          <w:u w:val="single"/>
        </w:rPr>
        <w:t>Include attached image for this article as an example of what this is.</w:t>
      </w:r>
    </w:p>
    <w:p w14:paraId="51F68207" w14:textId="77777777" w:rsidR="002670FB" w:rsidRDefault="002670FB" w:rsidP="00762D9E">
      <w:pPr>
        <w:rPr>
          <w:b/>
          <w:bCs/>
        </w:rPr>
      </w:pPr>
    </w:p>
    <w:p w14:paraId="551469CF" w14:textId="77777777" w:rsidR="002670FB" w:rsidRDefault="002670FB" w:rsidP="00762D9E">
      <w:pPr>
        <w:rPr>
          <w:b/>
          <w:bCs/>
        </w:rPr>
      </w:pPr>
    </w:p>
    <w:p w14:paraId="3316C022" w14:textId="77777777" w:rsidR="002670FB" w:rsidRDefault="002670FB" w:rsidP="00762D9E">
      <w:pPr>
        <w:rPr>
          <w:b/>
          <w:bCs/>
        </w:rPr>
      </w:pPr>
    </w:p>
    <w:p w14:paraId="582D247F" w14:textId="77777777" w:rsidR="000158BD" w:rsidRDefault="000158BD" w:rsidP="00762D9E">
      <w:pPr>
        <w:rPr>
          <w:b/>
          <w:bCs/>
        </w:rPr>
      </w:pPr>
    </w:p>
    <w:p w14:paraId="61446ABB" w14:textId="7232047C" w:rsidR="000158BD" w:rsidRPr="000158BD" w:rsidRDefault="000158BD" w:rsidP="00762D9E">
      <w:pPr>
        <w:rPr>
          <w:i/>
          <w:iCs/>
          <w:u w:val="single"/>
        </w:rPr>
      </w:pPr>
      <w:r w:rsidRPr="000158BD">
        <w:rPr>
          <w:i/>
          <w:iCs/>
          <w:u w:val="single"/>
        </w:rPr>
        <w:lastRenderedPageBreak/>
        <w:t>(one page with link at bottom of page)</w:t>
      </w:r>
    </w:p>
    <w:p w14:paraId="0B8D76F6" w14:textId="20BBD76E" w:rsidR="00762D9E" w:rsidRDefault="00EA6391" w:rsidP="00762D9E">
      <w:r w:rsidRPr="00EA6391">
        <w:rPr>
          <w:b/>
          <w:bCs/>
        </w:rPr>
        <w:t>Article #2:</w:t>
      </w:r>
      <w:r>
        <w:t xml:space="preserve"> </w:t>
      </w:r>
      <w:hyperlink r:id="rId5" w:history="1">
        <w:r w:rsidR="000158BD" w:rsidRPr="000158BD">
          <w:rPr>
            <w:color w:val="0000FF"/>
            <w:u w:val="single"/>
          </w:rPr>
          <w:t>Markets Broaden as AI Costs Rise and Inflation Pressures Linger | Northwestern Mutual | Northwestern Mutual</w:t>
        </w:r>
      </w:hyperlink>
    </w:p>
    <w:p w14:paraId="60D6D53D" w14:textId="77777777" w:rsidR="00EA6391" w:rsidRDefault="00EA6391" w:rsidP="007F34EB">
      <w:pPr>
        <w:rPr>
          <w:b/>
          <w:bCs/>
          <w:u w:val="single"/>
        </w:rPr>
      </w:pPr>
    </w:p>
    <w:p w14:paraId="478FB20E" w14:textId="77777777" w:rsidR="00E16873" w:rsidRDefault="00E16873" w:rsidP="008A56D7">
      <w:pPr>
        <w:rPr>
          <w:b/>
          <w:bCs/>
          <w:u w:val="single"/>
        </w:rPr>
      </w:pPr>
    </w:p>
    <w:p w14:paraId="7574B8B9" w14:textId="24CC2AB9" w:rsidR="008A56D7" w:rsidRDefault="008A56D7" w:rsidP="008A56D7">
      <w:pPr>
        <w:rPr>
          <w:b/>
          <w:bCs/>
          <w:u w:val="single"/>
        </w:rPr>
      </w:pPr>
      <w:r>
        <w:rPr>
          <w:b/>
          <w:bCs/>
          <w:u w:val="single"/>
        </w:rPr>
        <w:t>Esteem News</w:t>
      </w:r>
    </w:p>
    <w:p w14:paraId="4A768B4A" w14:textId="77777777" w:rsidR="00E16873" w:rsidRPr="00E16873" w:rsidRDefault="00E16873" w:rsidP="00E16873">
      <w:pPr>
        <w:pStyle w:val="NormalWeb"/>
        <w:numPr>
          <w:ilvl w:val="0"/>
          <w:numId w:val="3"/>
        </w:numPr>
        <w:spacing w:line="300" w:lineRule="atLeast"/>
        <w:rPr>
          <w:rFonts w:ascii="Calibri" w:hAnsi="Calibri" w:cs="Calibri"/>
        </w:rPr>
      </w:pPr>
      <w:r w:rsidRPr="00E16873">
        <w:rPr>
          <w:rStyle w:val="Strong"/>
          <w:rFonts w:ascii="Calibri" w:hAnsi="Calibri" w:cs="Calibri"/>
        </w:rPr>
        <w:t xml:space="preserve">Esteem Wealth Partners Joins the </w:t>
      </w:r>
      <w:proofErr w:type="spellStart"/>
      <w:r w:rsidRPr="00E16873">
        <w:rPr>
          <w:rStyle w:val="Strong"/>
          <w:rFonts w:ascii="Calibri" w:hAnsi="Calibri" w:cs="Calibri"/>
        </w:rPr>
        <w:t>CancerFree</w:t>
      </w:r>
      <w:proofErr w:type="spellEnd"/>
      <w:r w:rsidRPr="00E16873">
        <w:rPr>
          <w:rStyle w:val="Strong"/>
          <w:rFonts w:ascii="Calibri" w:hAnsi="Calibri" w:cs="Calibri"/>
        </w:rPr>
        <w:t xml:space="preserve"> KIDS 100 Mile Challenge!</w:t>
      </w:r>
    </w:p>
    <w:p w14:paraId="40CA6E99" w14:textId="77777777" w:rsidR="00E16873" w:rsidRPr="00E16873" w:rsidRDefault="00E16873" w:rsidP="00E16873">
      <w:pPr>
        <w:pStyle w:val="NormalWeb"/>
        <w:spacing w:line="300" w:lineRule="atLeast"/>
        <w:ind w:left="720"/>
        <w:rPr>
          <w:rFonts w:ascii="Calibri" w:hAnsi="Calibri" w:cs="Calibri"/>
          <w:sz w:val="21"/>
          <w:szCs w:val="21"/>
        </w:rPr>
      </w:pPr>
      <w:r w:rsidRPr="00E16873">
        <w:rPr>
          <w:rFonts w:ascii="Calibri" w:hAnsi="Calibri" w:cs="Calibri"/>
          <w:sz w:val="21"/>
          <w:szCs w:val="21"/>
        </w:rPr>
        <w:t xml:space="preserve">This September, Esteem Wealth Partners is proud to participate in the </w:t>
      </w:r>
      <w:proofErr w:type="spellStart"/>
      <w:r w:rsidRPr="00E16873">
        <w:rPr>
          <w:rStyle w:val="Strong"/>
          <w:rFonts w:ascii="Calibri" w:hAnsi="Calibri" w:cs="Calibri"/>
          <w:sz w:val="21"/>
          <w:szCs w:val="21"/>
        </w:rPr>
        <w:t>CancerFree</w:t>
      </w:r>
      <w:proofErr w:type="spellEnd"/>
      <w:r w:rsidRPr="00E16873">
        <w:rPr>
          <w:rStyle w:val="Strong"/>
          <w:rFonts w:ascii="Calibri" w:hAnsi="Calibri" w:cs="Calibri"/>
          <w:sz w:val="21"/>
          <w:szCs w:val="21"/>
        </w:rPr>
        <w:t xml:space="preserve"> KIDS 100 Mile Challenge</w:t>
      </w:r>
      <w:r w:rsidRPr="00E16873">
        <w:rPr>
          <w:rFonts w:ascii="Calibri" w:hAnsi="Calibri" w:cs="Calibri"/>
          <w:sz w:val="21"/>
          <w:szCs w:val="21"/>
        </w:rPr>
        <w:t xml:space="preserve">, a month-long fitness and fundraising event that supports life-saving pediatric cancer research. The challenge honors </w:t>
      </w:r>
      <w:r w:rsidRPr="00E16873">
        <w:rPr>
          <w:rStyle w:val="Strong"/>
          <w:rFonts w:ascii="Calibri" w:hAnsi="Calibri" w:cs="Calibri"/>
          <w:sz w:val="21"/>
          <w:szCs w:val="21"/>
        </w:rPr>
        <w:t>Childhood Cancer Awareness Month</w:t>
      </w:r>
      <w:r w:rsidRPr="00E16873">
        <w:rPr>
          <w:rFonts w:ascii="Calibri" w:hAnsi="Calibri" w:cs="Calibri"/>
          <w:sz w:val="21"/>
          <w:szCs w:val="21"/>
        </w:rPr>
        <w:t xml:space="preserve"> and encourages participants to complete 100 miles of activity throughout September while raising funds to advance innovative childhood cancer research. </w:t>
      </w:r>
      <w:hyperlink r:id="rId6" w:history="1">
        <w:r w:rsidRPr="00E16873">
          <w:rPr>
            <w:rStyle w:val="Hyperlink"/>
            <w:rFonts w:ascii="Calibri" w:hAnsi="Calibri" w:cs="Calibri"/>
            <w:sz w:val="21"/>
            <w:szCs w:val="21"/>
          </w:rPr>
          <w:t>[cancerfreekids.org]</w:t>
        </w:r>
      </w:hyperlink>
      <w:r w:rsidRPr="00E16873">
        <w:rPr>
          <w:rFonts w:ascii="Calibri" w:hAnsi="Calibri" w:cs="Calibri"/>
          <w:sz w:val="21"/>
          <w:szCs w:val="21"/>
        </w:rPr>
        <w:t xml:space="preserve">, </w:t>
      </w:r>
      <w:hyperlink r:id="rId7" w:history="1">
        <w:r w:rsidRPr="00E16873">
          <w:rPr>
            <w:rStyle w:val="Hyperlink"/>
            <w:rFonts w:ascii="Calibri" w:hAnsi="Calibri" w:cs="Calibri"/>
            <w:sz w:val="21"/>
            <w:szCs w:val="21"/>
          </w:rPr>
          <w:t>[cfk.donordrive.com]</w:t>
        </w:r>
      </w:hyperlink>
    </w:p>
    <w:p w14:paraId="3101BFD2" w14:textId="77777777" w:rsidR="00E16873" w:rsidRPr="00E16873" w:rsidRDefault="00E16873" w:rsidP="00E16873">
      <w:pPr>
        <w:pStyle w:val="NormalWeb"/>
        <w:spacing w:line="300" w:lineRule="atLeast"/>
        <w:ind w:left="720"/>
        <w:rPr>
          <w:rFonts w:ascii="Calibri" w:hAnsi="Calibri" w:cs="Calibri"/>
          <w:sz w:val="21"/>
          <w:szCs w:val="21"/>
        </w:rPr>
      </w:pPr>
      <w:r w:rsidRPr="00E16873">
        <w:rPr>
          <w:rFonts w:ascii="Calibri" w:hAnsi="Calibri" w:cs="Calibri"/>
          <w:sz w:val="21"/>
          <w:szCs w:val="21"/>
        </w:rPr>
        <w:t xml:space="preserve">As a team, we are excited to come together in support of a cause that is making a meaningful difference in the lives of children and families battling cancer. Whether we are walking, running, biking, or swimming, every mile completed helps raise awareness and funding for new research initiatives aimed at finding better treatments and cures. </w:t>
      </w:r>
      <w:hyperlink r:id="rId8" w:history="1">
        <w:r w:rsidRPr="00E16873">
          <w:rPr>
            <w:rStyle w:val="Hyperlink"/>
            <w:rFonts w:ascii="Calibri" w:hAnsi="Calibri" w:cs="Calibri"/>
            <w:sz w:val="21"/>
            <w:szCs w:val="21"/>
          </w:rPr>
          <w:t>[cancerfreekids.org]</w:t>
        </w:r>
      </w:hyperlink>
      <w:r w:rsidRPr="00E16873">
        <w:rPr>
          <w:rFonts w:ascii="Calibri" w:hAnsi="Calibri" w:cs="Calibri"/>
          <w:sz w:val="21"/>
          <w:szCs w:val="21"/>
        </w:rPr>
        <w:t xml:space="preserve">, </w:t>
      </w:r>
      <w:hyperlink r:id="rId9" w:history="1">
        <w:r w:rsidRPr="00E16873">
          <w:rPr>
            <w:rStyle w:val="Hyperlink"/>
            <w:rFonts w:ascii="Calibri" w:hAnsi="Calibri" w:cs="Calibri"/>
            <w:sz w:val="21"/>
            <w:szCs w:val="21"/>
          </w:rPr>
          <w:t>[cfk.donordrive.com]</w:t>
        </w:r>
      </w:hyperlink>
    </w:p>
    <w:p w14:paraId="2B28A5C5" w14:textId="77777777" w:rsidR="00E16873" w:rsidRPr="00E16873" w:rsidRDefault="00E16873" w:rsidP="00E16873">
      <w:pPr>
        <w:pStyle w:val="NormalWeb"/>
        <w:spacing w:line="300" w:lineRule="atLeast"/>
        <w:ind w:left="720"/>
        <w:rPr>
          <w:rFonts w:ascii="Calibri" w:hAnsi="Calibri" w:cs="Calibri"/>
          <w:sz w:val="21"/>
          <w:szCs w:val="21"/>
        </w:rPr>
      </w:pPr>
      <w:proofErr w:type="spellStart"/>
      <w:r w:rsidRPr="00E16873">
        <w:rPr>
          <w:rFonts w:ascii="Calibri" w:hAnsi="Calibri" w:cs="Calibri"/>
          <w:sz w:val="21"/>
          <w:szCs w:val="21"/>
        </w:rPr>
        <w:t>CancerFree</w:t>
      </w:r>
      <w:proofErr w:type="spellEnd"/>
      <w:r w:rsidRPr="00E16873">
        <w:rPr>
          <w:rFonts w:ascii="Calibri" w:hAnsi="Calibri" w:cs="Calibri"/>
          <w:sz w:val="21"/>
          <w:szCs w:val="21"/>
        </w:rPr>
        <w:t xml:space="preserve"> KIDS has funded hundreds of pediatric cancer research projects and continues to invest in innovative ideas that offer hope to children facing some of the toughest cancer diagnoses. </w:t>
      </w:r>
      <w:hyperlink r:id="rId10" w:history="1">
        <w:r w:rsidRPr="00E16873">
          <w:rPr>
            <w:rStyle w:val="Hyperlink"/>
            <w:rFonts w:ascii="Calibri" w:hAnsi="Calibri" w:cs="Calibri"/>
            <w:sz w:val="21"/>
            <w:szCs w:val="21"/>
          </w:rPr>
          <w:t>[abc6onyourside.com]</w:t>
        </w:r>
      </w:hyperlink>
      <w:r w:rsidRPr="00E16873">
        <w:rPr>
          <w:rFonts w:ascii="Calibri" w:hAnsi="Calibri" w:cs="Calibri"/>
          <w:sz w:val="21"/>
          <w:szCs w:val="21"/>
        </w:rPr>
        <w:t xml:space="preserve">, </w:t>
      </w:r>
      <w:hyperlink r:id="rId11" w:history="1">
        <w:r w:rsidRPr="00E16873">
          <w:rPr>
            <w:rStyle w:val="Hyperlink"/>
            <w:rFonts w:ascii="Calibri" w:hAnsi="Calibri" w:cs="Calibri"/>
            <w:sz w:val="21"/>
            <w:szCs w:val="21"/>
          </w:rPr>
          <w:t>[cancerfreekids.org]</w:t>
        </w:r>
      </w:hyperlink>
    </w:p>
    <w:p w14:paraId="516C3F2C" w14:textId="77777777" w:rsidR="00E16873" w:rsidRPr="00E16873" w:rsidRDefault="00E16873" w:rsidP="00E16873">
      <w:pPr>
        <w:pStyle w:val="NormalWeb"/>
        <w:spacing w:line="300" w:lineRule="atLeast"/>
        <w:ind w:left="720"/>
        <w:rPr>
          <w:rFonts w:ascii="Calibri" w:hAnsi="Calibri" w:cs="Calibri"/>
          <w:sz w:val="21"/>
          <w:szCs w:val="21"/>
        </w:rPr>
      </w:pPr>
      <w:r w:rsidRPr="00E16873">
        <w:rPr>
          <w:rFonts w:ascii="Calibri" w:hAnsi="Calibri" w:cs="Calibri"/>
          <w:sz w:val="21"/>
          <w:szCs w:val="21"/>
        </w:rPr>
        <w:t xml:space="preserve">Our team goal is to raise </w:t>
      </w:r>
      <w:r w:rsidRPr="00E16873">
        <w:rPr>
          <w:rStyle w:val="Strong"/>
          <w:rFonts w:ascii="Calibri" w:hAnsi="Calibri" w:cs="Calibri"/>
          <w:sz w:val="21"/>
          <w:szCs w:val="21"/>
        </w:rPr>
        <w:t>$2,500</w:t>
      </w:r>
      <w:r w:rsidRPr="00E16873">
        <w:rPr>
          <w:rFonts w:ascii="Calibri" w:hAnsi="Calibri" w:cs="Calibri"/>
          <w:sz w:val="21"/>
          <w:szCs w:val="21"/>
        </w:rPr>
        <w:t xml:space="preserve">, and we would be grateful for the support of our clients, friends, and family. Every donation, regardless of size, helps fund critical research and brings us one step closer to a future where no child </w:t>
      </w:r>
      <w:proofErr w:type="gramStart"/>
      <w:r w:rsidRPr="00E16873">
        <w:rPr>
          <w:rFonts w:ascii="Calibri" w:hAnsi="Calibri" w:cs="Calibri"/>
          <w:sz w:val="21"/>
          <w:szCs w:val="21"/>
        </w:rPr>
        <w:t>has to</w:t>
      </w:r>
      <w:proofErr w:type="gramEnd"/>
      <w:r w:rsidRPr="00E16873">
        <w:rPr>
          <w:rFonts w:ascii="Calibri" w:hAnsi="Calibri" w:cs="Calibri"/>
          <w:sz w:val="21"/>
          <w:szCs w:val="21"/>
        </w:rPr>
        <w:t xml:space="preserve"> face cancer.</w:t>
      </w:r>
    </w:p>
    <w:p w14:paraId="40C05533" w14:textId="541CD4FD" w:rsidR="00E16873" w:rsidRPr="00E16873" w:rsidRDefault="00E16873" w:rsidP="00E16873">
      <w:pPr>
        <w:pStyle w:val="NormalWeb"/>
        <w:spacing w:line="300" w:lineRule="atLeast"/>
        <w:ind w:left="720"/>
        <w:rPr>
          <w:rFonts w:ascii="Calibri" w:hAnsi="Calibri" w:cs="Calibri"/>
          <w:sz w:val="21"/>
          <w:szCs w:val="21"/>
        </w:rPr>
      </w:pPr>
      <w:r w:rsidRPr="00E16873">
        <w:rPr>
          <w:rStyle w:val="Strong"/>
          <w:rFonts w:ascii="Calibri" w:hAnsi="Calibri" w:cs="Calibri"/>
          <w:sz w:val="21"/>
          <w:szCs w:val="21"/>
        </w:rPr>
        <w:t xml:space="preserve">Please consider supporting our fundraising efforts by </w:t>
      </w:r>
      <w:proofErr w:type="gramStart"/>
      <w:r w:rsidRPr="00E16873">
        <w:rPr>
          <w:rStyle w:val="Strong"/>
          <w:rFonts w:ascii="Calibri" w:hAnsi="Calibri" w:cs="Calibri"/>
          <w:sz w:val="21"/>
          <w:szCs w:val="21"/>
        </w:rPr>
        <w:t>making a donation</w:t>
      </w:r>
      <w:proofErr w:type="gramEnd"/>
      <w:r w:rsidRPr="00E16873">
        <w:rPr>
          <w:rStyle w:val="Strong"/>
          <w:rFonts w:ascii="Calibri" w:hAnsi="Calibri" w:cs="Calibri"/>
          <w:sz w:val="21"/>
          <w:szCs w:val="21"/>
        </w:rPr>
        <w:t xml:space="preserve"> here:</w:t>
      </w:r>
      <w:r w:rsidRPr="00E16873">
        <w:rPr>
          <w:rFonts w:ascii="Calibri" w:hAnsi="Calibri" w:cs="Calibri"/>
          <w:sz w:val="21"/>
          <w:szCs w:val="21"/>
        </w:rPr>
        <w:br/>
      </w:r>
      <w:hyperlink r:id="rId12" w:history="1">
        <w:proofErr w:type="spellStart"/>
        <w:r w:rsidRPr="00E16873">
          <w:rPr>
            <w:rFonts w:asciiTheme="minorHAnsi" w:eastAsiaTheme="minorHAnsi" w:hAnsiTheme="minorHAnsi" w:cstheme="minorBidi"/>
            <w:color w:val="0000FF"/>
            <w:kern w:val="2"/>
            <w:u w:val="single"/>
            <w14:ligatures w14:val="standardContextual"/>
          </w:rPr>
          <w:t>CancerFree</w:t>
        </w:r>
        <w:proofErr w:type="spellEnd"/>
        <w:r w:rsidRPr="00E16873">
          <w:rPr>
            <w:rFonts w:asciiTheme="minorHAnsi" w:eastAsiaTheme="minorHAnsi" w:hAnsiTheme="minorHAnsi" w:cstheme="minorBidi"/>
            <w:color w:val="0000FF"/>
            <w:kern w:val="2"/>
            <w:u w:val="single"/>
            <w14:ligatures w14:val="standardContextual"/>
          </w:rPr>
          <w:t xml:space="preserve"> KIDS</w:t>
        </w:r>
      </w:hyperlink>
    </w:p>
    <w:p w14:paraId="2D9153AE" w14:textId="77777777" w:rsidR="00E16873" w:rsidRPr="00E16873" w:rsidRDefault="00E16873" w:rsidP="00E16873">
      <w:pPr>
        <w:pStyle w:val="NormalWeb"/>
        <w:spacing w:line="300" w:lineRule="atLeast"/>
        <w:ind w:left="720"/>
        <w:rPr>
          <w:rFonts w:ascii="Calibri" w:hAnsi="Calibri" w:cs="Calibri"/>
          <w:sz w:val="21"/>
          <w:szCs w:val="21"/>
        </w:rPr>
      </w:pPr>
      <w:r w:rsidRPr="00E16873">
        <w:rPr>
          <w:rFonts w:ascii="Calibri" w:hAnsi="Calibri" w:cs="Calibri"/>
          <w:sz w:val="21"/>
          <w:szCs w:val="21"/>
        </w:rPr>
        <w:t>Thank you for helping us make every mile count in the fight against childhood cancer. Together, we can create hope and help move research forward for kids and families who need it most.</w:t>
      </w:r>
    </w:p>
    <w:p w14:paraId="7448E9B3" w14:textId="77777777" w:rsidR="006712CB" w:rsidRPr="005D41AA" w:rsidRDefault="006712CB" w:rsidP="007F34EB">
      <w:pPr>
        <w:rPr>
          <w:rFonts w:ascii="Calibri" w:hAnsi="Calibri" w:cs="Calibri"/>
        </w:rPr>
      </w:pPr>
    </w:p>
    <w:p w14:paraId="1DB734F6" w14:textId="29ACF819" w:rsidR="00EA6391" w:rsidRPr="005D41AA" w:rsidRDefault="00EA6391" w:rsidP="007F34EB">
      <w:pPr>
        <w:rPr>
          <w:rFonts w:ascii="Calibri" w:hAnsi="Calibri" w:cs="Calibri"/>
        </w:rPr>
      </w:pPr>
    </w:p>
    <w:sectPr w:rsidR="00EA6391" w:rsidRPr="005D41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663"/>
    <w:multiLevelType w:val="hybridMultilevel"/>
    <w:tmpl w:val="40BE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1ACD"/>
    <w:multiLevelType w:val="hybridMultilevel"/>
    <w:tmpl w:val="AFCC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F2274"/>
    <w:multiLevelType w:val="hybridMultilevel"/>
    <w:tmpl w:val="EB162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0E496D"/>
    <w:multiLevelType w:val="hybridMultilevel"/>
    <w:tmpl w:val="4266A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561362">
    <w:abstractNumId w:val="0"/>
  </w:num>
  <w:num w:numId="2" w16cid:durableId="1771004590">
    <w:abstractNumId w:val="1"/>
  </w:num>
  <w:num w:numId="3" w16cid:durableId="593515309">
    <w:abstractNumId w:val="3"/>
  </w:num>
  <w:num w:numId="4" w16cid:durableId="1066024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9E"/>
    <w:rsid w:val="000158BD"/>
    <w:rsid w:val="0008561F"/>
    <w:rsid w:val="0017160B"/>
    <w:rsid w:val="001A68E9"/>
    <w:rsid w:val="001B14C2"/>
    <w:rsid w:val="00217BBB"/>
    <w:rsid w:val="00230D74"/>
    <w:rsid w:val="00262E89"/>
    <w:rsid w:val="002670FB"/>
    <w:rsid w:val="0028129C"/>
    <w:rsid w:val="0033275C"/>
    <w:rsid w:val="0034122E"/>
    <w:rsid w:val="00412C86"/>
    <w:rsid w:val="00450260"/>
    <w:rsid w:val="004972F2"/>
    <w:rsid w:val="004B0B6E"/>
    <w:rsid w:val="00583AA6"/>
    <w:rsid w:val="005D41AA"/>
    <w:rsid w:val="006712CB"/>
    <w:rsid w:val="006B6E7D"/>
    <w:rsid w:val="006C3B10"/>
    <w:rsid w:val="006F0414"/>
    <w:rsid w:val="00741716"/>
    <w:rsid w:val="007463AB"/>
    <w:rsid w:val="00762D9E"/>
    <w:rsid w:val="007765FF"/>
    <w:rsid w:val="007F34EB"/>
    <w:rsid w:val="00846FE8"/>
    <w:rsid w:val="0086295D"/>
    <w:rsid w:val="008A56D7"/>
    <w:rsid w:val="008C38C0"/>
    <w:rsid w:val="00901123"/>
    <w:rsid w:val="00963C6B"/>
    <w:rsid w:val="00991648"/>
    <w:rsid w:val="00A23C9F"/>
    <w:rsid w:val="00AE149D"/>
    <w:rsid w:val="00B00161"/>
    <w:rsid w:val="00B11A8E"/>
    <w:rsid w:val="00B272A6"/>
    <w:rsid w:val="00BD2B4C"/>
    <w:rsid w:val="00BE3731"/>
    <w:rsid w:val="00C631D1"/>
    <w:rsid w:val="00CA76DD"/>
    <w:rsid w:val="00D1367E"/>
    <w:rsid w:val="00D33103"/>
    <w:rsid w:val="00DB4255"/>
    <w:rsid w:val="00DC242D"/>
    <w:rsid w:val="00DF7E11"/>
    <w:rsid w:val="00E105E7"/>
    <w:rsid w:val="00E16873"/>
    <w:rsid w:val="00E20268"/>
    <w:rsid w:val="00E20ED2"/>
    <w:rsid w:val="00EA6391"/>
    <w:rsid w:val="00EB10DB"/>
    <w:rsid w:val="00F339CB"/>
    <w:rsid w:val="00FC4EB4"/>
    <w:rsid w:val="00FE4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B232F"/>
  <w15:chartTrackingRefBased/>
  <w15:docId w15:val="{29610D15-36AE-4C67-8DC8-4F636336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D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D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D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D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D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D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D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D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D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D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D9E"/>
    <w:rPr>
      <w:rFonts w:eastAsiaTheme="majorEastAsia" w:cstheme="majorBidi"/>
      <w:color w:val="272727" w:themeColor="text1" w:themeTint="D8"/>
    </w:rPr>
  </w:style>
  <w:style w:type="paragraph" w:styleId="Title">
    <w:name w:val="Title"/>
    <w:basedOn w:val="Normal"/>
    <w:next w:val="Normal"/>
    <w:link w:val="TitleChar"/>
    <w:uiPriority w:val="10"/>
    <w:qFormat/>
    <w:rsid w:val="00762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D9E"/>
    <w:pPr>
      <w:spacing w:before="160"/>
      <w:jc w:val="center"/>
    </w:pPr>
    <w:rPr>
      <w:i/>
      <w:iCs/>
      <w:color w:val="404040" w:themeColor="text1" w:themeTint="BF"/>
    </w:rPr>
  </w:style>
  <w:style w:type="character" w:customStyle="1" w:styleId="QuoteChar">
    <w:name w:val="Quote Char"/>
    <w:basedOn w:val="DefaultParagraphFont"/>
    <w:link w:val="Quote"/>
    <w:uiPriority w:val="29"/>
    <w:rsid w:val="00762D9E"/>
    <w:rPr>
      <w:i/>
      <w:iCs/>
      <w:color w:val="404040" w:themeColor="text1" w:themeTint="BF"/>
    </w:rPr>
  </w:style>
  <w:style w:type="paragraph" w:styleId="ListParagraph">
    <w:name w:val="List Paragraph"/>
    <w:basedOn w:val="Normal"/>
    <w:uiPriority w:val="34"/>
    <w:qFormat/>
    <w:rsid w:val="00762D9E"/>
    <w:pPr>
      <w:ind w:left="720"/>
      <w:contextualSpacing/>
    </w:pPr>
  </w:style>
  <w:style w:type="character" w:styleId="IntenseEmphasis">
    <w:name w:val="Intense Emphasis"/>
    <w:basedOn w:val="DefaultParagraphFont"/>
    <w:uiPriority w:val="21"/>
    <w:qFormat/>
    <w:rsid w:val="00762D9E"/>
    <w:rPr>
      <w:i/>
      <w:iCs/>
      <w:color w:val="0F4761" w:themeColor="accent1" w:themeShade="BF"/>
    </w:rPr>
  </w:style>
  <w:style w:type="paragraph" w:styleId="IntenseQuote">
    <w:name w:val="Intense Quote"/>
    <w:basedOn w:val="Normal"/>
    <w:next w:val="Normal"/>
    <w:link w:val="IntenseQuoteChar"/>
    <w:uiPriority w:val="30"/>
    <w:qFormat/>
    <w:rsid w:val="00762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D9E"/>
    <w:rPr>
      <w:i/>
      <w:iCs/>
      <w:color w:val="0F4761" w:themeColor="accent1" w:themeShade="BF"/>
    </w:rPr>
  </w:style>
  <w:style w:type="character" w:styleId="IntenseReference">
    <w:name w:val="Intense Reference"/>
    <w:basedOn w:val="DefaultParagraphFont"/>
    <w:uiPriority w:val="32"/>
    <w:qFormat/>
    <w:rsid w:val="00762D9E"/>
    <w:rPr>
      <w:b/>
      <w:bCs/>
      <w:smallCaps/>
      <w:color w:val="0F4761" w:themeColor="accent1" w:themeShade="BF"/>
      <w:spacing w:val="5"/>
    </w:rPr>
  </w:style>
  <w:style w:type="character" w:styleId="Hyperlink">
    <w:name w:val="Hyperlink"/>
    <w:basedOn w:val="DefaultParagraphFont"/>
    <w:uiPriority w:val="99"/>
    <w:semiHidden/>
    <w:unhideWhenUsed/>
    <w:rsid w:val="00E105E7"/>
    <w:rPr>
      <w:color w:val="0000FF"/>
      <w:u w:val="single"/>
    </w:rPr>
  </w:style>
  <w:style w:type="character" w:styleId="FollowedHyperlink">
    <w:name w:val="FollowedHyperlink"/>
    <w:basedOn w:val="DefaultParagraphFont"/>
    <w:uiPriority w:val="99"/>
    <w:semiHidden/>
    <w:unhideWhenUsed/>
    <w:rsid w:val="0033275C"/>
    <w:rPr>
      <w:color w:val="96607D" w:themeColor="followedHyperlink"/>
      <w:u w:val="single"/>
    </w:rPr>
  </w:style>
  <w:style w:type="paragraph" w:styleId="NormalWeb">
    <w:name w:val="Normal (Web)"/>
    <w:basedOn w:val="Normal"/>
    <w:uiPriority w:val="99"/>
    <w:semiHidden/>
    <w:unhideWhenUsed/>
    <w:rsid w:val="00E1687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168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freekids.org/100milechalleng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fk.donordrive.com/pages/1688" TargetMode="External"/><Relationship Id="rId12" Type="http://schemas.openxmlformats.org/officeDocument/2006/relationships/hyperlink" Target="https://cfk.donordrive.com/teams/Esteem26/don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cerfreekids.org/100milechallenge" TargetMode="External"/><Relationship Id="rId11" Type="http://schemas.openxmlformats.org/officeDocument/2006/relationships/hyperlink" Target="https://www.cancerfreekids.org/events" TargetMode="External"/><Relationship Id="rId5" Type="http://schemas.openxmlformats.org/officeDocument/2006/relationships/hyperlink" Target="https://www.northwesternmutual.com/life-and-money/markets-broaden-as-ai-costs-rise-and-inflation-pressures-linger-northwestern-mutual/" TargetMode="External"/><Relationship Id="rId10" Type="http://schemas.openxmlformats.org/officeDocument/2006/relationships/hyperlink" Target="https://abc6onyourside.com/news/local/cancerfree-kids-launches-fourth-annual-100-mile-challenge-for-pediatric-cancer-research" TargetMode="External"/><Relationship Id="rId4" Type="http://schemas.openxmlformats.org/officeDocument/2006/relationships/webSettings" Target="webSettings.xml"/><Relationship Id="rId9" Type="http://schemas.openxmlformats.org/officeDocument/2006/relationships/hyperlink" Target="https://cfk.donordrive.com/pages/168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15f1a85-cf22-41ca-bc2e-d11382083e5f}" enabled="1" method="Standard" siteId="{aa827ac4-4665-4dbb-98fa-fa4931a84709}"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ASCHBRENNER, MICHAEL /GA060</dc:creator>
  <cp:keywords/>
  <dc:description/>
  <cp:lastModifiedBy>ASCHBRENNER, MICHAEL /GA060</cp:lastModifiedBy>
  <cp:revision>13</cp:revision>
  <dcterms:created xsi:type="dcterms:W3CDTF">2026-06-22T17:42:00Z</dcterms:created>
  <dcterms:modified xsi:type="dcterms:W3CDTF">2026-07-09T09:05:00Z</dcterms:modified>
</cp:coreProperties>
</file>